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182" w:rsidRPr="009321A8" w:rsidRDefault="00116182" w:rsidP="00116182">
      <w:pPr>
        <w:pStyle w:val="Heading1"/>
        <w:spacing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Psychologie CLINIQUE</w:t>
      </w:r>
      <w:r w:rsidRPr="009321A8">
        <w:rPr>
          <w:rFonts w:ascii="Times New Roman" w:hAnsi="Times New Roman" w:cs="Times New Roman"/>
        </w:rPr>
        <w:br/>
        <w:t>(</w:t>
      </w:r>
      <w:r>
        <w:rPr>
          <w:rFonts w:ascii="Times New Roman" w:hAnsi="Times New Roman" w:cs="Times New Roman"/>
        </w:rPr>
        <w:t>60</w:t>
      </w:r>
      <w:r w:rsidRPr="009321A8">
        <w:rPr>
          <w:rFonts w:ascii="Times New Roman" w:hAnsi="Times New Roman" w:cs="Times New Roman"/>
        </w:rPr>
        <w:t xml:space="preserve"> periodes)</w:t>
      </w:r>
    </w:p>
    <w:p w:rsidR="00116182" w:rsidRPr="009321A8" w:rsidRDefault="00116182" w:rsidP="00116182">
      <w:pPr>
        <w:bidi/>
        <w:jc w:val="both"/>
        <w:rPr>
          <w:rFonts w:ascii="Times New Roman" w:hAnsi="Times New Roman" w:cs="Times New Roman"/>
          <w:lang w:val="en-US"/>
        </w:rPr>
      </w:pPr>
    </w:p>
    <w:p w:rsidR="00116182" w:rsidRPr="009321A8" w:rsidRDefault="00116182" w:rsidP="00116182">
      <w:pPr>
        <w:pStyle w:val="Heading8"/>
        <w:ind w:left="0" w:right="703"/>
        <w:jc w:val="both"/>
        <w:rPr>
          <w:rFonts w:ascii="Times New Roman" w:hAnsi="Times New Roman" w:cs="Times New Roman"/>
          <w:b/>
          <w:bCs/>
          <w:szCs w:val="28"/>
          <w:rtl/>
        </w:rPr>
      </w:pPr>
      <w:r w:rsidRPr="009321A8">
        <w:rPr>
          <w:rFonts w:ascii="Times New Roman" w:hAnsi="Times New Roman" w:cs="Times New Roman"/>
          <w:b/>
          <w:bCs/>
          <w:szCs w:val="28"/>
          <w:rtl/>
        </w:rPr>
        <w:t>الأهداف العامة :</w:t>
      </w:r>
    </w:p>
    <w:p w:rsidR="00116182" w:rsidRPr="009321A8" w:rsidRDefault="00116182" w:rsidP="00116182">
      <w:pPr>
        <w:bidi/>
        <w:spacing w:before="0" w:after="0"/>
        <w:jc w:val="both"/>
        <w:rPr>
          <w:rFonts w:ascii="Times New Roman" w:hAnsi="Times New Roman" w:cs="Times New Roman"/>
          <w:rtl/>
        </w:rPr>
      </w:pPr>
      <w:r w:rsidRPr="009321A8">
        <w:rPr>
          <w:rFonts w:ascii="Times New Roman" w:hAnsi="Times New Roman" w:cs="Times New Roman"/>
          <w:rtl/>
        </w:rPr>
        <w:tab/>
        <w:t>في نهاية دراسته هذه المادة يصبح الطالب قادراً على :</w:t>
      </w:r>
    </w:p>
    <w:p w:rsidR="00116182" w:rsidRPr="009321A8" w:rsidRDefault="00116182" w:rsidP="00116182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–</w:t>
      </w:r>
      <w:r w:rsidRPr="009321A8">
        <w:rPr>
          <w:rFonts w:ascii="Times New Roman" w:hAnsi="Times New Roman" w:cs="Times New Roman"/>
          <w:rtl/>
        </w:rPr>
        <w:tab/>
        <w:t>تحديد دور علم النفس في تطور الشخصية.</w:t>
      </w:r>
    </w:p>
    <w:p w:rsidR="00116182" w:rsidRPr="009321A8" w:rsidRDefault="00116182" w:rsidP="00116182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–</w:t>
      </w:r>
      <w:r w:rsidRPr="009321A8">
        <w:rPr>
          <w:rFonts w:ascii="Times New Roman" w:hAnsi="Times New Roman" w:cs="Times New Roman"/>
          <w:rtl/>
        </w:rPr>
        <w:tab/>
        <w:t>تعريف مفهوم علم النفس.</w:t>
      </w:r>
    </w:p>
    <w:p w:rsidR="00116182" w:rsidRPr="009321A8" w:rsidRDefault="00116182" w:rsidP="00116182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–</w:t>
      </w:r>
      <w:r w:rsidRPr="009321A8">
        <w:rPr>
          <w:rFonts w:ascii="Times New Roman" w:hAnsi="Times New Roman" w:cs="Times New Roman"/>
          <w:rtl/>
        </w:rPr>
        <w:tab/>
        <w:t>مطابقة فروع علم النفس.</w:t>
      </w:r>
    </w:p>
    <w:p w:rsidR="00116182" w:rsidRPr="009321A8" w:rsidRDefault="00116182" w:rsidP="00116182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–</w:t>
      </w:r>
      <w:r w:rsidRPr="009321A8">
        <w:rPr>
          <w:rFonts w:ascii="Times New Roman" w:hAnsi="Times New Roman" w:cs="Times New Roman"/>
          <w:rtl/>
        </w:rPr>
        <w:tab/>
        <w:t>معرفة العوامل التي تؤثر على التصرف.</w:t>
      </w:r>
    </w:p>
    <w:p w:rsidR="00116182" w:rsidRPr="009321A8" w:rsidRDefault="00116182" w:rsidP="00116182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–</w:t>
      </w:r>
      <w:r w:rsidRPr="009321A8">
        <w:rPr>
          <w:rFonts w:ascii="Times New Roman" w:hAnsi="Times New Roman" w:cs="Times New Roman"/>
          <w:rtl/>
        </w:rPr>
        <w:tab/>
        <w:t>وصف التطور النفسي في مختلف مراحل الحياة.</w:t>
      </w:r>
    </w:p>
    <w:p w:rsidR="00116182" w:rsidRPr="009321A8" w:rsidRDefault="00116182" w:rsidP="00116182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–</w:t>
      </w:r>
      <w:r w:rsidRPr="009321A8">
        <w:rPr>
          <w:rFonts w:ascii="Times New Roman" w:hAnsi="Times New Roman" w:cs="Times New Roman"/>
          <w:rtl/>
        </w:rPr>
        <w:tab/>
        <w:t>معرفة العلاقة الموجودة بين التطور النفسي والجسدي.</w:t>
      </w:r>
    </w:p>
    <w:p w:rsidR="00116182" w:rsidRPr="009321A8" w:rsidRDefault="00116182" w:rsidP="00116182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–</w:t>
      </w:r>
      <w:r w:rsidRPr="009321A8">
        <w:rPr>
          <w:rFonts w:ascii="Times New Roman" w:hAnsi="Times New Roman" w:cs="Times New Roman"/>
          <w:rtl/>
        </w:rPr>
        <w:tab/>
        <w:t>مساعدة المريض لحل مشاكله وصراعاته.</w:t>
      </w:r>
    </w:p>
    <w:p w:rsidR="00116182" w:rsidRPr="009321A8" w:rsidRDefault="00116182" w:rsidP="00116182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–</w:t>
      </w:r>
      <w:r w:rsidRPr="009321A8">
        <w:rPr>
          <w:rFonts w:ascii="Times New Roman" w:hAnsi="Times New Roman" w:cs="Times New Roman"/>
          <w:rtl/>
        </w:rPr>
        <w:tab/>
        <w:t>معرفة نفسية المرضى المصابين بأمراض مختلفة.</w:t>
      </w:r>
    </w:p>
    <w:p w:rsidR="00116182" w:rsidRPr="009321A8" w:rsidRDefault="00116182" w:rsidP="00116182">
      <w:pPr>
        <w:bidi/>
        <w:spacing w:before="0" w:after="0"/>
        <w:ind w:left="360" w:right="424" w:hanging="360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–</w:t>
      </w:r>
      <w:r w:rsidRPr="009321A8">
        <w:rPr>
          <w:rFonts w:ascii="Times New Roman" w:hAnsi="Times New Roman" w:cs="Times New Roman"/>
          <w:rtl/>
        </w:rPr>
        <w:tab/>
        <w:t>معرفة كيفية التصرف من قبل الفريق المعالج.</w:t>
      </w:r>
    </w:p>
    <w:p w:rsidR="00116182" w:rsidRPr="009321A8" w:rsidRDefault="00116182" w:rsidP="00116182">
      <w:pPr>
        <w:pStyle w:val="Heading8"/>
        <w:ind w:left="0" w:right="703"/>
        <w:jc w:val="both"/>
        <w:rPr>
          <w:rFonts w:ascii="Times New Roman" w:hAnsi="Times New Roman" w:cs="Times New Roman"/>
          <w:b/>
          <w:bCs/>
          <w:szCs w:val="28"/>
          <w:rtl/>
        </w:rPr>
      </w:pPr>
      <w:r w:rsidRPr="009321A8">
        <w:rPr>
          <w:rFonts w:ascii="Times New Roman" w:hAnsi="Times New Roman" w:cs="Times New Roman"/>
          <w:b/>
          <w:bCs/>
          <w:szCs w:val="28"/>
          <w:rtl/>
        </w:rPr>
        <w:t>المحتوى :</w:t>
      </w:r>
    </w:p>
    <w:p w:rsidR="00116182" w:rsidRPr="009321A8" w:rsidRDefault="00116182" w:rsidP="00116182">
      <w:pPr>
        <w:pStyle w:val="Heading10"/>
        <w:ind w:left="0" w:right="703"/>
        <w:jc w:val="left"/>
        <w:rPr>
          <w:rFonts w:ascii="Times New Roman" w:hAnsi="Times New Roman" w:cs="Times New Roman"/>
          <w:u w:val="none"/>
          <w:rtl/>
        </w:rPr>
      </w:pPr>
      <w:r w:rsidRPr="009321A8">
        <w:rPr>
          <w:rFonts w:ascii="Times New Roman" w:hAnsi="Times New Roman" w:cs="Times New Roman"/>
          <w:rtl/>
        </w:rPr>
        <w:t xml:space="preserve">الفصل الأول </w:t>
      </w:r>
      <w:r w:rsidRPr="009321A8">
        <w:rPr>
          <w:rFonts w:ascii="Times New Roman" w:hAnsi="Times New Roman" w:cs="Times New Roman"/>
          <w:rtl/>
        </w:rPr>
        <w:br/>
      </w:r>
      <w:r w:rsidRPr="009321A8">
        <w:rPr>
          <w:rFonts w:ascii="Times New Roman" w:hAnsi="Times New Roman" w:cs="Times New Roman"/>
          <w:u w:val="none"/>
          <w:rtl/>
        </w:rPr>
        <w:t xml:space="preserve">مدخل إلى علم النفس 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1.1 تعريف علم النفس.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2.1 غايات ومختلف ميادين تطبيق علم النفس.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3.1 الطريق العلمية في علم النفس.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rtl/>
        </w:rPr>
        <w:t>4.1 مدارس علم النفس.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5.1 فروع علم النفس.</w:t>
      </w:r>
    </w:p>
    <w:p w:rsidR="00116182" w:rsidRPr="009321A8" w:rsidRDefault="00116182" w:rsidP="00116182">
      <w:pPr>
        <w:pStyle w:val="Heading10"/>
        <w:ind w:left="0" w:right="703"/>
        <w:jc w:val="left"/>
        <w:rPr>
          <w:rFonts w:ascii="Times New Roman" w:hAnsi="Times New Roman" w:cs="Times New Roman"/>
          <w:u w:val="none"/>
          <w:rtl/>
        </w:rPr>
      </w:pPr>
      <w:r w:rsidRPr="009321A8">
        <w:rPr>
          <w:rFonts w:ascii="Times New Roman" w:hAnsi="Times New Roman" w:cs="Times New Roman"/>
          <w:rtl/>
        </w:rPr>
        <w:t xml:space="preserve">الفصل الثاني </w:t>
      </w:r>
      <w:r w:rsidRPr="009321A8">
        <w:rPr>
          <w:rFonts w:ascii="Times New Roman" w:hAnsi="Times New Roman" w:cs="Times New Roman"/>
          <w:rtl/>
        </w:rPr>
        <w:br/>
      </w:r>
      <w:r w:rsidRPr="009321A8">
        <w:rPr>
          <w:rFonts w:ascii="Times New Roman" w:hAnsi="Times New Roman" w:cs="Times New Roman"/>
          <w:u w:val="none"/>
          <w:rtl/>
        </w:rPr>
        <w:t xml:space="preserve">دراسة الشخصية 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1.2 مكونات ودراسة الشخصية.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2.2 الحاجات.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rtl/>
        </w:rPr>
        <w:t>3.2 الميول.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4.2 سلوك التكيف.</w:t>
      </w:r>
    </w:p>
    <w:p w:rsidR="00116182" w:rsidRPr="009321A8" w:rsidRDefault="00116182" w:rsidP="00116182">
      <w:pPr>
        <w:pStyle w:val="Heading10"/>
        <w:ind w:left="0" w:right="703"/>
        <w:jc w:val="left"/>
        <w:rPr>
          <w:rFonts w:ascii="Times New Roman" w:hAnsi="Times New Roman" w:cs="Times New Roman"/>
          <w:u w:val="none"/>
          <w:rtl/>
        </w:rPr>
      </w:pPr>
      <w:r w:rsidRPr="009321A8">
        <w:rPr>
          <w:rFonts w:ascii="Times New Roman" w:hAnsi="Times New Roman" w:cs="Times New Roman"/>
          <w:rtl/>
        </w:rPr>
        <w:t xml:space="preserve">الفصل الثالث </w:t>
      </w:r>
      <w:r w:rsidRPr="009321A8">
        <w:rPr>
          <w:rFonts w:ascii="Times New Roman" w:hAnsi="Times New Roman" w:cs="Times New Roman"/>
          <w:rtl/>
        </w:rPr>
        <w:br/>
      </w:r>
      <w:r w:rsidRPr="009321A8">
        <w:rPr>
          <w:rFonts w:ascii="Times New Roman" w:hAnsi="Times New Roman" w:cs="Times New Roman"/>
          <w:u w:val="none"/>
          <w:rtl/>
        </w:rPr>
        <w:t>الأسس الفيزيولوجية والنفسية للسلوك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cs"/>
          <w:rtl/>
        </w:rPr>
        <w:t>1</w:t>
      </w:r>
      <w:r w:rsidRPr="009321A8">
        <w:rPr>
          <w:rFonts w:ascii="Times New Roman" w:hAnsi="Times New Roman" w:cs="Times New Roman"/>
          <w:rtl/>
        </w:rPr>
        <w:t>.3 نظريات في علاقة التكوين الجسماني بالنفسية.</w:t>
      </w:r>
    </w:p>
    <w:p w:rsidR="00116182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  <w:rtl/>
        </w:rPr>
      </w:pPr>
      <w:r>
        <w:rPr>
          <w:rFonts w:ascii="Times New Roman" w:hAnsi="Times New Roman" w:cs="Times New Roman" w:hint="cs"/>
          <w:rtl/>
        </w:rPr>
        <w:t>2</w:t>
      </w:r>
      <w:r w:rsidRPr="009321A8">
        <w:rPr>
          <w:rFonts w:ascii="Times New Roman" w:hAnsi="Times New Roman" w:cs="Times New Roman"/>
          <w:rtl/>
        </w:rPr>
        <w:t xml:space="preserve">.3 </w:t>
      </w:r>
      <w:r>
        <w:rPr>
          <w:rFonts w:ascii="Times New Roman" w:hAnsi="Times New Roman" w:cs="Times New Roman" w:hint="cs"/>
          <w:rtl/>
        </w:rPr>
        <w:t>البعدالانفعالي في الشخصية</w:t>
      </w:r>
    </w:p>
    <w:p w:rsidR="00116182" w:rsidRPr="008E4993" w:rsidRDefault="00116182" w:rsidP="00116182">
      <w:pPr>
        <w:pStyle w:val="ListParagraph"/>
        <w:numPr>
          <w:ilvl w:val="0"/>
          <w:numId w:val="49"/>
        </w:numPr>
        <w:bidi/>
        <w:spacing w:after="0"/>
        <w:ind w:right="425"/>
        <w:jc w:val="both"/>
        <w:rPr>
          <w:rFonts w:ascii="Times New Roman" w:hAnsi="Times New Roman" w:cs="Times New Roman"/>
        </w:rPr>
      </w:pPr>
      <w:r w:rsidRPr="008E4993">
        <w:rPr>
          <w:rFonts w:ascii="Times New Roman" w:hAnsi="Times New Roman" w:cs="Times New Roman"/>
          <w:rtl/>
        </w:rPr>
        <w:t>الانفعالات (الحياة الانفعالية، تمايز الانفعالات، تعريفها، التغيرات الداخلية، مظاهر الانفعال، تصنيف الانفعالات).</w:t>
      </w:r>
    </w:p>
    <w:p w:rsidR="00116182" w:rsidRPr="008E4993" w:rsidRDefault="00116182" w:rsidP="00116182">
      <w:pPr>
        <w:pStyle w:val="ListParagraph"/>
        <w:numPr>
          <w:ilvl w:val="0"/>
          <w:numId w:val="49"/>
        </w:numPr>
        <w:bidi/>
        <w:spacing w:after="0"/>
        <w:ind w:right="425"/>
        <w:jc w:val="both"/>
        <w:rPr>
          <w:rFonts w:ascii="Times New Roman" w:hAnsi="Times New Roman" w:cs="Times New Roman"/>
        </w:rPr>
      </w:pPr>
      <w:r w:rsidRPr="008E4993">
        <w:rPr>
          <w:rFonts w:ascii="Times New Roman" w:hAnsi="Times New Roman" w:cs="Times New Roman"/>
          <w:rtl/>
        </w:rPr>
        <w:t>أثر الانفعالات على السلوك (الانفعال والتأثيرات الفيزيولوجية، الانفعال والتعب، الانفعال والوظائف العقلية، الانفعال والتوافق الاجتماعي، وظيفة الانفعال، خصائص الانفعال).</w:t>
      </w:r>
    </w:p>
    <w:p w:rsidR="00116182" w:rsidRDefault="00116182" w:rsidP="00116182">
      <w:pPr>
        <w:pStyle w:val="ListParagraph"/>
        <w:numPr>
          <w:ilvl w:val="0"/>
          <w:numId w:val="49"/>
        </w:numPr>
        <w:bidi/>
        <w:spacing w:after="0"/>
        <w:ind w:right="425"/>
        <w:jc w:val="both"/>
        <w:rPr>
          <w:rFonts w:ascii="Times New Roman" w:hAnsi="Times New Roman" w:cs="Times New Roman"/>
        </w:rPr>
      </w:pPr>
      <w:r w:rsidRPr="00E704B5">
        <w:rPr>
          <w:rFonts w:ascii="Times New Roman" w:hAnsi="Times New Roman" w:cs="Times New Roman"/>
          <w:rtl/>
        </w:rPr>
        <w:t>العواطف (معنى العاطفة، العقد النفسية، أثر العواطف على السلوك، عاطفة اعتبار الذات، النرجسية، العاطفة السائدة، الفرق بين الانفعال والعاطفة).</w:t>
      </w:r>
    </w:p>
    <w:p w:rsidR="00116182" w:rsidRPr="00E704B5" w:rsidRDefault="00116182" w:rsidP="00116182">
      <w:pPr>
        <w:pStyle w:val="ListParagraph"/>
        <w:numPr>
          <w:ilvl w:val="0"/>
          <w:numId w:val="49"/>
        </w:numPr>
        <w:bidi/>
        <w:spacing w:after="0"/>
        <w:ind w:righ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cs"/>
          <w:rtl/>
        </w:rPr>
        <w:t>الاحاسيس (اختلاف الاحساس في النوع في الدرجة، في النقاوة) 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cs"/>
          <w:rtl/>
        </w:rPr>
        <w:t>3</w:t>
      </w:r>
      <w:r w:rsidRPr="009321A8">
        <w:rPr>
          <w:rFonts w:ascii="Times New Roman" w:hAnsi="Times New Roman" w:cs="Times New Roman"/>
          <w:rtl/>
        </w:rPr>
        <w:t>.3 الإدراك الحسي (تعريف، مراحل الإدراك, العوامل المؤثرة في الإدراك، العوامل الذاتية في الإدراك، الغموض والالتباس في الإدراك، الخداع في الإدراك).</w:t>
      </w:r>
    </w:p>
    <w:p w:rsidR="00116182" w:rsidRPr="009321A8" w:rsidRDefault="00116182" w:rsidP="00116182">
      <w:pPr>
        <w:pStyle w:val="Heading10"/>
        <w:ind w:left="0" w:right="703"/>
        <w:jc w:val="left"/>
        <w:rPr>
          <w:rFonts w:ascii="Times New Roman" w:hAnsi="Times New Roman" w:cs="Times New Roman"/>
          <w:u w:val="none"/>
          <w:rtl/>
        </w:rPr>
      </w:pPr>
      <w:r w:rsidRPr="009321A8">
        <w:rPr>
          <w:rFonts w:ascii="Times New Roman" w:hAnsi="Times New Roman" w:cs="Times New Roman"/>
          <w:rtl/>
        </w:rPr>
        <w:t xml:space="preserve"> الفصل الرابع </w:t>
      </w:r>
      <w:r w:rsidRPr="009321A8">
        <w:rPr>
          <w:rFonts w:ascii="Times New Roman" w:hAnsi="Times New Roman" w:cs="Times New Roman"/>
          <w:rtl/>
        </w:rPr>
        <w:br/>
      </w:r>
      <w:r w:rsidRPr="009321A8">
        <w:rPr>
          <w:rFonts w:ascii="Times New Roman" w:hAnsi="Times New Roman" w:cs="Times New Roman"/>
          <w:u w:val="none"/>
          <w:rtl/>
        </w:rPr>
        <w:t xml:space="preserve">الدوافع والتكيف 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 xml:space="preserve">1.4 العوامل </w:t>
      </w:r>
      <w:r>
        <w:rPr>
          <w:rFonts w:ascii="Times New Roman" w:hAnsi="Times New Roman" w:cs="Times New Roman" w:hint="cs"/>
          <w:rtl/>
        </w:rPr>
        <w:t>الؤدية</w:t>
      </w:r>
      <w:r w:rsidRPr="009321A8">
        <w:rPr>
          <w:rFonts w:ascii="Times New Roman" w:hAnsi="Times New Roman" w:cs="Times New Roman"/>
          <w:rtl/>
        </w:rPr>
        <w:t xml:space="preserve"> إلى عدم تكيف الفرد.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lastRenderedPageBreak/>
        <w:t>2.4 الصراع والإحباط.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 xml:space="preserve">3.4 </w:t>
      </w:r>
      <w:r>
        <w:rPr>
          <w:rFonts w:ascii="Times New Roman" w:hAnsi="Times New Roman" w:cs="Times New Roman" w:hint="cs"/>
          <w:rtl/>
        </w:rPr>
        <w:t xml:space="preserve">نظرية التحليل النفسي </w:t>
      </w:r>
      <w:r w:rsidRPr="009321A8">
        <w:rPr>
          <w:rFonts w:ascii="Times New Roman" w:hAnsi="Times New Roman" w:cs="Times New Roman"/>
          <w:rtl/>
        </w:rPr>
        <w:t xml:space="preserve"> (الغرائز، الليبيدو، الأنا والأنا الأعلى واله</w:t>
      </w:r>
      <w:r>
        <w:rPr>
          <w:rFonts w:ascii="Times New Roman" w:hAnsi="Times New Roman" w:cs="Times New Roman" w:hint="cs"/>
          <w:rtl/>
        </w:rPr>
        <w:t>و</w:t>
      </w:r>
      <w:r w:rsidRPr="009321A8">
        <w:rPr>
          <w:rFonts w:ascii="Times New Roman" w:hAnsi="Times New Roman" w:cs="Times New Roman"/>
          <w:rtl/>
        </w:rPr>
        <w:t>).</w:t>
      </w:r>
    </w:p>
    <w:p w:rsidR="00116182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  <w:rtl/>
        </w:rPr>
      </w:pPr>
      <w:r w:rsidRPr="009321A8">
        <w:rPr>
          <w:rFonts w:ascii="Times New Roman" w:hAnsi="Times New Roman" w:cs="Times New Roman"/>
          <w:rtl/>
        </w:rPr>
        <w:t xml:space="preserve">4.4 النتائج المباشرة للصراع والإحباط (التوتر، </w:t>
      </w:r>
      <w:r>
        <w:rPr>
          <w:rFonts w:ascii="Times New Roman" w:hAnsi="Times New Roman" w:cs="Times New Roman" w:hint="cs"/>
          <w:rtl/>
        </w:rPr>
        <w:t>العدوانية</w:t>
      </w:r>
      <w:r w:rsidRPr="009321A8">
        <w:rPr>
          <w:rFonts w:ascii="Times New Roman" w:hAnsi="Times New Roman" w:cs="Times New Roman"/>
          <w:rtl/>
        </w:rPr>
        <w:t>، عدم المبالاة، أحلام اليقظة والخيال، الجمود).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4.4</w:t>
      </w:r>
      <w:r>
        <w:rPr>
          <w:rFonts w:ascii="Times New Roman" w:hAnsi="Times New Roman" w:cs="Times New Roman" w:hint="cs"/>
          <w:rtl/>
        </w:rPr>
        <w:t xml:space="preserve"> ايواليات الدفاع عن الشخصية (الاعلاء-الاسقاط- الخ ....)</w:t>
      </w:r>
    </w:p>
    <w:p w:rsidR="00116182" w:rsidRPr="009321A8" w:rsidRDefault="00116182" w:rsidP="00116182">
      <w:pPr>
        <w:pStyle w:val="Heading10"/>
        <w:ind w:left="0" w:right="703"/>
        <w:jc w:val="left"/>
        <w:rPr>
          <w:rFonts w:ascii="Times New Roman" w:hAnsi="Times New Roman" w:cs="Times New Roman"/>
          <w:u w:val="none"/>
          <w:rtl/>
        </w:rPr>
      </w:pPr>
      <w:r w:rsidRPr="009321A8">
        <w:rPr>
          <w:rFonts w:ascii="Times New Roman" w:hAnsi="Times New Roman" w:cs="Times New Roman"/>
          <w:rtl/>
        </w:rPr>
        <w:t>الفصل الخامس</w:t>
      </w:r>
      <w:r w:rsidRPr="009321A8">
        <w:rPr>
          <w:rFonts w:ascii="Times New Roman" w:hAnsi="Times New Roman" w:cs="Times New Roman"/>
          <w:rtl/>
        </w:rPr>
        <w:br/>
      </w:r>
      <w:r w:rsidRPr="009321A8">
        <w:rPr>
          <w:rFonts w:ascii="Times New Roman" w:hAnsi="Times New Roman" w:cs="Times New Roman"/>
          <w:u w:val="none"/>
          <w:rtl/>
        </w:rPr>
        <w:t xml:space="preserve">علم النفس الاجتماعي 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1.5 تعريفه ومجاله.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2.5 التفاعل الاجتماعي.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3.5 ما هي الجماعة.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4.5 ماذا يفيد الفرد من الجماعة.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5.5 التعاون والتنافس والصراع.</w:t>
      </w:r>
    </w:p>
    <w:p w:rsidR="00116182" w:rsidRPr="009321A8" w:rsidRDefault="00116182" w:rsidP="00116182">
      <w:pPr>
        <w:pStyle w:val="Heading10"/>
        <w:ind w:left="0" w:right="703"/>
        <w:jc w:val="left"/>
        <w:rPr>
          <w:rFonts w:ascii="Times New Roman" w:hAnsi="Times New Roman" w:cs="Times New Roman"/>
          <w:u w:val="none"/>
          <w:rtl/>
        </w:rPr>
      </w:pPr>
      <w:r w:rsidRPr="009321A8">
        <w:rPr>
          <w:rFonts w:ascii="Times New Roman" w:hAnsi="Times New Roman" w:cs="Times New Roman"/>
          <w:rtl/>
        </w:rPr>
        <w:t xml:space="preserve">الفصل السادس </w:t>
      </w:r>
      <w:r w:rsidRPr="009321A8">
        <w:rPr>
          <w:rFonts w:ascii="Times New Roman" w:hAnsi="Times New Roman" w:cs="Times New Roman"/>
          <w:rtl/>
        </w:rPr>
        <w:br/>
      </w:r>
      <w:r w:rsidRPr="009321A8">
        <w:rPr>
          <w:rFonts w:ascii="Times New Roman" w:hAnsi="Times New Roman" w:cs="Times New Roman"/>
          <w:u w:val="none"/>
          <w:rtl/>
        </w:rPr>
        <w:t xml:space="preserve">علم النفس والعمل 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1.6 التوجيه المهني.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2.6 الاختيار والتعيين والترقي.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3.6 تهيئة الظروف المناسبة في العمل.</w:t>
      </w:r>
    </w:p>
    <w:p w:rsidR="00116182" w:rsidRPr="009321A8" w:rsidRDefault="00116182" w:rsidP="00116182">
      <w:pPr>
        <w:pStyle w:val="Heading10"/>
        <w:ind w:left="0" w:right="703"/>
        <w:jc w:val="left"/>
        <w:rPr>
          <w:rFonts w:ascii="Times New Roman" w:hAnsi="Times New Roman" w:cs="Times New Roman"/>
          <w:u w:val="none"/>
          <w:rtl/>
        </w:rPr>
      </w:pPr>
      <w:r w:rsidRPr="009321A8">
        <w:rPr>
          <w:rFonts w:ascii="Times New Roman" w:hAnsi="Times New Roman" w:cs="Times New Roman"/>
          <w:rtl/>
        </w:rPr>
        <w:t xml:space="preserve">الفصل السابع  </w:t>
      </w:r>
      <w:r w:rsidRPr="009321A8">
        <w:rPr>
          <w:rFonts w:ascii="Times New Roman" w:hAnsi="Times New Roman" w:cs="Times New Roman"/>
          <w:rtl/>
        </w:rPr>
        <w:br/>
      </w:r>
      <w:r w:rsidRPr="009321A8">
        <w:rPr>
          <w:rFonts w:ascii="Times New Roman" w:hAnsi="Times New Roman" w:cs="Times New Roman"/>
          <w:u w:val="none"/>
          <w:rtl/>
        </w:rPr>
        <w:t xml:space="preserve"> الممرضون في مواجهة علم نفس الأمراض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1.7 أن نعالج معناه أن نتواصل (التواصل، تنظيم،التواصل الطبيعي، التواصل الذي يؤدي إلى غير مبتغاة، الملاحظة).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2.7 مشاكل المُعَالجِ والمُعالَج (القلق، تحول القلق إلى رعب ، الرهاب الاجتماعي، الضغط النفسي الناتج عن التعرض للموت، العلاج النفسي، العلاج الجسدي).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3.7 الإنسان المريض (المرض هو تصدع، الطبيب كائن مزدوج العلاجية، صعوبة التسليم بالمرض).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4.7</w:t>
      </w:r>
      <w:r>
        <w:rPr>
          <w:rFonts w:ascii="Times New Roman" w:hAnsi="Times New Roman" w:cs="Times New Roman" w:hint="cs"/>
          <w:rtl/>
        </w:rPr>
        <w:t xml:space="preserve"> علم نفس الشيخوخة ( المظاهر النفسية للمريض الهرم....).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5.7 الألم (القابلية للألم، دور التربية، دور الثقافة، دور المعرفة).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6.7 علم النفس ومرضى القلب (القلب والحياة النفسية، أخطار مرض القلب، الضغوط والتوتر الذين يعيشهما مريض القلب، شخصية المريض، ردة فعله عند إعلان مرضه).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7.7 علم النفس وأمراض الجلد (موقف الممرض).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8.7 علم النفس ومرضى الغدد (علاقة الجسدي بالنفسي، السكري، دور الفريق المعالج).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9.7 علم النفس ومرضى الجهاز الهضمي.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10.7 علم النفس والمصابون بأمراض الدم.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11.7 علم النفس وأمراض الكلى.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12.7 علم النفس والجهاز العصبي.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13.7 علم النفس وتعقيدات الحوامل.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14.7 علم النفس ومرضى الروماتيزم.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15.7 علم النفس ومرضى فقدان المناعة المكتسبة.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16.7 علم النفس والجراحات المختلفة.</w:t>
      </w:r>
    </w:p>
    <w:p w:rsidR="00116182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  <w:rtl/>
        </w:rPr>
      </w:pPr>
      <w:r w:rsidRPr="009321A8">
        <w:rPr>
          <w:rFonts w:ascii="Times New Roman" w:hAnsi="Times New Roman" w:cs="Times New Roman"/>
          <w:rtl/>
        </w:rPr>
        <w:t>17.7 علم النفس والأمراض السرطانية.</w:t>
      </w:r>
    </w:p>
    <w:p w:rsidR="00116182" w:rsidRPr="009321A8" w:rsidRDefault="00116182" w:rsidP="00116182">
      <w:pPr>
        <w:bidi/>
        <w:spacing w:before="0" w:after="0"/>
        <w:ind w:left="424" w:right="425" w:hanging="425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1</w:t>
      </w:r>
      <w:r>
        <w:rPr>
          <w:rFonts w:ascii="Times New Roman" w:hAnsi="Times New Roman" w:cs="Times New Roman" w:hint="cs"/>
          <w:rtl/>
        </w:rPr>
        <w:t>8</w:t>
      </w:r>
      <w:r w:rsidRPr="009321A8">
        <w:rPr>
          <w:rFonts w:ascii="Times New Roman" w:hAnsi="Times New Roman" w:cs="Times New Roman"/>
          <w:rtl/>
        </w:rPr>
        <w:t>.7 الموت في المستشفى (الذنب عندما يلازمنا، قول الحقيقة للمريض، عدم تركيز الاهتمام على الموت).</w:t>
      </w:r>
    </w:p>
    <w:p w:rsidR="00116182" w:rsidRPr="009321A8" w:rsidRDefault="00116182" w:rsidP="00116182">
      <w:pPr>
        <w:pStyle w:val="Heading8"/>
        <w:ind w:left="0" w:right="703"/>
        <w:jc w:val="both"/>
        <w:rPr>
          <w:rFonts w:ascii="Times New Roman" w:hAnsi="Times New Roman" w:cs="Times New Roman"/>
          <w:rtl/>
        </w:rPr>
      </w:pPr>
      <w:r w:rsidRPr="009321A8">
        <w:rPr>
          <w:rFonts w:ascii="Times New Roman" w:hAnsi="Times New Roman" w:cs="Times New Roman"/>
          <w:rtl/>
        </w:rPr>
        <w:t>التطور :</w:t>
      </w:r>
    </w:p>
    <w:p w:rsidR="00116182" w:rsidRPr="009321A8" w:rsidRDefault="00116182" w:rsidP="00116182">
      <w:pPr>
        <w:bidi/>
        <w:ind w:left="283" w:right="283" w:hanging="283"/>
        <w:jc w:val="both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rtl/>
        </w:rPr>
        <w:t>–</w:t>
      </w:r>
      <w:r w:rsidRPr="009321A8">
        <w:rPr>
          <w:rFonts w:ascii="Times New Roman" w:hAnsi="Times New Roman" w:cs="Times New Roman"/>
          <w:rtl/>
        </w:rPr>
        <w:tab/>
        <w:t xml:space="preserve">الطالب يصبح مؤهلاً لمطابقة المشاكل ذات الأصول النفسية والجسدية عند </w:t>
      </w:r>
      <w:r>
        <w:rPr>
          <w:rFonts w:ascii="Times New Roman" w:hAnsi="Times New Roman" w:cs="Times New Roman" w:hint="cs"/>
          <w:rtl/>
        </w:rPr>
        <w:t>مختلف المرضى</w:t>
      </w:r>
      <w:r w:rsidRPr="009321A8">
        <w:rPr>
          <w:rFonts w:ascii="Times New Roman" w:hAnsi="Times New Roman" w:cs="Times New Roman"/>
          <w:rtl/>
        </w:rPr>
        <w:t>.</w:t>
      </w:r>
    </w:p>
    <w:p w:rsidR="00116182" w:rsidRDefault="00116182" w:rsidP="00BE5C66">
      <w:pPr>
        <w:spacing w:before="0" w:after="0"/>
        <w:rPr>
          <w:rFonts w:ascii="Times New Roman" w:hAnsi="Times New Roman" w:cs="Times New Roman"/>
          <w:lang w:eastAsia="fr-FR"/>
        </w:rPr>
      </w:pPr>
    </w:p>
    <w:p w:rsidR="00116182" w:rsidRDefault="00116182" w:rsidP="00BE5C66">
      <w:pPr>
        <w:spacing w:before="0" w:after="0"/>
        <w:rPr>
          <w:rFonts w:ascii="Times New Roman" w:hAnsi="Times New Roman" w:cs="Times New Roman"/>
          <w:lang w:eastAsia="fr-FR"/>
        </w:rPr>
      </w:pPr>
    </w:p>
    <w:p w:rsidR="00116182" w:rsidRDefault="00116182" w:rsidP="00BE5C66">
      <w:pPr>
        <w:spacing w:before="0" w:after="0"/>
        <w:rPr>
          <w:rFonts w:ascii="Times New Roman" w:hAnsi="Times New Roman" w:cs="Times New Roman"/>
          <w:lang w:eastAsia="fr-FR"/>
        </w:rPr>
      </w:pPr>
      <w:bookmarkStart w:id="0" w:name="_GoBack"/>
      <w:bookmarkEnd w:id="0"/>
    </w:p>
    <w:sectPr w:rsidR="00116182" w:rsidSect="00DF0A81"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71B" w:rsidRDefault="00A4571B" w:rsidP="00667768">
      <w:pPr>
        <w:spacing w:before="0" w:after="0"/>
      </w:pPr>
      <w:r>
        <w:separator/>
      </w:r>
    </w:p>
  </w:endnote>
  <w:endnote w:type="continuationSeparator" w:id="0">
    <w:p w:rsidR="00A4571B" w:rsidRDefault="00A4571B" w:rsidP="006677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71B" w:rsidRDefault="00A4571B" w:rsidP="00667768">
      <w:pPr>
        <w:spacing w:before="0" w:after="0"/>
      </w:pPr>
      <w:r>
        <w:separator/>
      </w:r>
    </w:p>
  </w:footnote>
  <w:footnote w:type="continuationSeparator" w:id="0">
    <w:p w:rsidR="00A4571B" w:rsidRDefault="00A4571B" w:rsidP="0066776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E5C66"/>
    <w:rsid w:val="000314F0"/>
    <w:rsid w:val="00067B18"/>
    <w:rsid w:val="00073CA1"/>
    <w:rsid w:val="0008529F"/>
    <w:rsid w:val="000C560B"/>
    <w:rsid w:val="000C6D18"/>
    <w:rsid w:val="00116182"/>
    <w:rsid w:val="00117CAE"/>
    <w:rsid w:val="00124824"/>
    <w:rsid w:val="001348C1"/>
    <w:rsid w:val="001F4D36"/>
    <w:rsid w:val="00207B47"/>
    <w:rsid w:val="00293771"/>
    <w:rsid w:val="002C7339"/>
    <w:rsid w:val="002E7E2C"/>
    <w:rsid w:val="002F35F3"/>
    <w:rsid w:val="00303EBE"/>
    <w:rsid w:val="003241DE"/>
    <w:rsid w:val="00324B41"/>
    <w:rsid w:val="003432F0"/>
    <w:rsid w:val="003506EF"/>
    <w:rsid w:val="00364318"/>
    <w:rsid w:val="0038791C"/>
    <w:rsid w:val="003A264E"/>
    <w:rsid w:val="00423958"/>
    <w:rsid w:val="00423999"/>
    <w:rsid w:val="004A005B"/>
    <w:rsid w:val="004A2657"/>
    <w:rsid w:val="004A72B9"/>
    <w:rsid w:val="004B2099"/>
    <w:rsid w:val="004D4403"/>
    <w:rsid w:val="004D4ECF"/>
    <w:rsid w:val="004E4FE2"/>
    <w:rsid w:val="005148E9"/>
    <w:rsid w:val="00523A6F"/>
    <w:rsid w:val="00553CFD"/>
    <w:rsid w:val="00667768"/>
    <w:rsid w:val="006B0B17"/>
    <w:rsid w:val="00725B64"/>
    <w:rsid w:val="00740C86"/>
    <w:rsid w:val="007775C7"/>
    <w:rsid w:val="00786C06"/>
    <w:rsid w:val="007B2D35"/>
    <w:rsid w:val="007E74A3"/>
    <w:rsid w:val="007F41C3"/>
    <w:rsid w:val="008E4993"/>
    <w:rsid w:val="008F73B0"/>
    <w:rsid w:val="00923A01"/>
    <w:rsid w:val="00973C3D"/>
    <w:rsid w:val="00995A62"/>
    <w:rsid w:val="00A07BEF"/>
    <w:rsid w:val="00A4571B"/>
    <w:rsid w:val="00A61EC3"/>
    <w:rsid w:val="00A66A79"/>
    <w:rsid w:val="00AA14DB"/>
    <w:rsid w:val="00AB3739"/>
    <w:rsid w:val="00AC5B67"/>
    <w:rsid w:val="00B12AC0"/>
    <w:rsid w:val="00B14FF3"/>
    <w:rsid w:val="00B8088D"/>
    <w:rsid w:val="00BD5797"/>
    <w:rsid w:val="00BE5C66"/>
    <w:rsid w:val="00BF1B84"/>
    <w:rsid w:val="00BF6A97"/>
    <w:rsid w:val="00C46938"/>
    <w:rsid w:val="00C73DF2"/>
    <w:rsid w:val="00CF58EB"/>
    <w:rsid w:val="00D72FD4"/>
    <w:rsid w:val="00D96679"/>
    <w:rsid w:val="00DA112D"/>
    <w:rsid w:val="00DA55CA"/>
    <w:rsid w:val="00DF0A81"/>
    <w:rsid w:val="00E35D78"/>
    <w:rsid w:val="00E704B5"/>
    <w:rsid w:val="00E84351"/>
    <w:rsid w:val="00E85E7E"/>
    <w:rsid w:val="00EB0F93"/>
    <w:rsid w:val="00EB510D"/>
    <w:rsid w:val="00EB6867"/>
    <w:rsid w:val="00F374AD"/>
    <w:rsid w:val="00F5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64C654-8B0E-46F4-B1AA-5057A3CD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C66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BE5C66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BE5C66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BE5C66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BE5C66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BE5C66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BE5C66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BE5C66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BE5C66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BE5C66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5C66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BE5C6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BE5C66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BE5C66"/>
    <w:rPr>
      <w:rFonts w:ascii="Arial" w:eastAsia="Times New Roman" w:hAnsi="Arial" w:cs="Traditional Arabic"/>
      <w:b/>
      <w:bCs/>
      <w:i/>
      <w:iCs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BE5C66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BE5C66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BE5C66"/>
    <w:rPr>
      <w:rFonts w:ascii="Arial" w:eastAsia="Times New Roman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BE5C66"/>
    <w:rPr>
      <w:rFonts w:ascii="Arial" w:eastAsia="Times New Roman" w:hAnsi="Arial" w:cs="Mudir MT"/>
      <w:sz w:val="20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BE5C66"/>
    <w:rPr>
      <w:rFonts w:ascii="Braggadocio" w:eastAsia="Times New Roman" w:hAnsi="Braggadocio" w:cs="Traditional Arabic"/>
      <w:sz w:val="32"/>
      <w:szCs w:val="38"/>
      <w:lang w:val="fr-FR" w:bidi="ar-LB"/>
    </w:rPr>
  </w:style>
  <w:style w:type="paragraph" w:styleId="Title">
    <w:name w:val="Title"/>
    <w:basedOn w:val="Normal"/>
    <w:link w:val="TitleChar"/>
    <w:qFormat/>
    <w:rsid w:val="00BE5C66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BE5C66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BE5C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PageNumber">
    <w:name w:val="page number"/>
    <w:basedOn w:val="DefaultParagraphFont"/>
    <w:rsid w:val="00BE5C66"/>
    <w:rPr>
      <w:rFonts w:cs="Braggadocio"/>
    </w:rPr>
  </w:style>
  <w:style w:type="paragraph" w:styleId="BodyText2">
    <w:name w:val="Body Text 2"/>
    <w:basedOn w:val="Normal"/>
    <w:link w:val="BodyText2Char"/>
    <w:rsid w:val="00BE5C66"/>
    <w:pPr>
      <w:ind w:left="1134" w:hanging="1134"/>
    </w:pPr>
    <w:rPr>
      <w:sz w:val="28"/>
      <w:szCs w:val="33"/>
    </w:rPr>
  </w:style>
  <w:style w:type="character" w:customStyle="1" w:styleId="BodyText2Char">
    <w:name w:val="Body Text 2 Char"/>
    <w:basedOn w:val="DefaultParagraphFont"/>
    <w:link w:val="BodyTex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BodyTextIndent2">
    <w:name w:val="Body Text Indent 2"/>
    <w:basedOn w:val="Normal"/>
    <w:link w:val="BodyTextIndent2Char"/>
    <w:rsid w:val="00BE5C66"/>
    <w:pPr>
      <w:ind w:left="993" w:hanging="993"/>
    </w:pPr>
    <w:rPr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Header">
    <w:name w:val="header"/>
    <w:basedOn w:val="Normal"/>
    <w:link w:val="HeaderChar"/>
    <w:rsid w:val="00BE5C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CommentReference">
    <w:name w:val="annotation reference"/>
    <w:basedOn w:val="DefaultParagraphFont"/>
    <w:semiHidden/>
    <w:rsid w:val="00BE5C66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BE5C66"/>
    <w:rPr>
      <w:rFonts w:ascii="England Hand DB" w:hAnsi="England Hand DB"/>
    </w:rPr>
  </w:style>
  <w:style w:type="character" w:customStyle="1" w:styleId="CommentTextChar">
    <w:name w:val="Comment Text Char"/>
    <w:basedOn w:val="DefaultParagraphFont"/>
    <w:link w:val="CommentText"/>
    <w:semiHidden/>
    <w:rsid w:val="00BE5C66"/>
    <w:rPr>
      <w:rFonts w:ascii="England Hand DB" w:eastAsia="Times New Roman" w:hAnsi="England Hand DB" w:cs="Traditional Arabic"/>
      <w:szCs w:val="26"/>
      <w:lang w:val="fr-FR" w:bidi="ar-LB"/>
    </w:rPr>
  </w:style>
  <w:style w:type="paragraph" w:styleId="TOC1">
    <w:name w:val="toc 1"/>
    <w:basedOn w:val="Normal"/>
    <w:next w:val="Normal"/>
    <w:semiHidden/>
    <w:rsid w:val="00BE5C66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BE5C66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BE5C66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BE5C66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BE5C66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BE5C66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BE5C66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BE5C66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BE5C66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BE5C66"/>
    <w:rPr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E5C66"/>
    <w:rPr>
      <w:rFonts w:ascii="Arial" w:eastAsia="Times New Roman" w:hAnsi="Arial" w:cs="Traditional Arabic"/>
      <w:sz w:val="20"/>
      <w:szCs w:val="24"/>
      <w:lang w:val="fr-FR" w:bidi="ar-LB"/>
    </w:rPr>
  </w:style>
  <w:style w:type="character" w:styleId="FootnoteReference">
    <w:name w:val="footnote reference"/>
    <w:basedOn w:val="DefaultParagraphFont"/>
    <w:semiHidden/>
    <w:rsid w:val="00BE5C66"/>
    <w:rPr>
      <w:vertAlign w:val="superscript"/>
    </w:rPr>
  </w:style>
  <w:style w:type="paragraph" w:customStyle="1" w:styleId="periode">
    <w:name w:val="periode"/>
    <w:basedOn w:val="Title"/>
    <w:rsid w:val="00BE5C66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BE5C66"/>
    <w:pPr>
      <w:spacing w:before="0" w:after="0"/>
      <w:ind w:left="993" w:hanging="567"/>
    </w:pPr>
    <w:rPr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styleId="BodyTextIndent3">
    <w:name w:val="Body Text Indent 3"/>
    <w:basedOn w:val="Normal"/>
    <w:link w:val="BodyTextIndent3Char"/>
    <w:rsid w:val="00BE5C66"/>
    <w:pPr>
      <w:spacing w:before="0" w:after="0"/>
      <w:ind w:left="567" w:hanging="283"/>
    </w:pPr>
    <w:rPr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customStyle="1" w:styleId="N">
    <w:name w:val="N"/>
    <w:basedOn w:val="Normal"/>
    <w:rsid w:val="00BE5C66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BE5C66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BE5C66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BE5C66"/>
    <w:pPr>
      <w:spacing w:before="0" w:after="0"/>
      <w:jc w:val="left"/>
    </w:pPr>
    <w:rPr>
      <w:sz w:val="18"/>
      <w:szCs w:val="21"/>
      <w:lang w:eastAsia="fr-FR"/>
    </w:rPr>
  </w:style>
  <w:style w:type="character" w:customStyle="1" w:styleId="BodyText3Char">
    <w:name w:val="Body Text 3 Char"/>
    <w:basedOn w:val="DefaultParagraphFont"/>
    <w:link w:val="BodyText3"/>
    <w:rsid w:val="00BE5C66"/>
    <w:rPr>
      <w:rFonts w:ascii="Arial" w:eastAsia="Times New Roman" w:hAnsi="Arial" w:cs="Traditional Arabic"/>
      <w:sz w:val="18"/>
      <w:szCs w:val="21"/>
      <w:lang w:val="fr-FR" w:eastAsia="fr-FR" w:bidi="ar-LB"/>
    </w:rPr>
  </w:style>
  <w:style w:type="paragraph" w:styleId="BodyText">
    <w:name w:val="Body Text"/>
    <w:basedOn w:val="Normal"/>
    <w:link w:val="BodyTextChar"/>
    <w:rsid w:val="00BE5C66"/>
    <w:pPr>
      <w:widowControl w:val="0"/>
      <w:spacing w:before="0" w:after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E5C66"/>
    <w:rPr>
      <w:rFonts w:ascii="Arial" w:eastAsia="Times New Roman" w:hAnsi="Arial" w:cs="Traditional Arabic"/>
      <w:szCs w:val="26"/>
      <w:lang w:bidi="ar-LB"/>
    </w:rPr>
  </w:style>
  <w:style w:type="paragraph" w:styleId="BlockText">
    <w:name w:val="Block Text"/>
    <w:basedOn w:val="Normal"/>
    <w:rsid w:val="00BE5C66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BE5C66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E5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E5C66"/>
    <w:rPr>
      <w:color w:val="0000FF"/>
      <w:u w:val="single"/>
    </w:rPr>
  </w:style>
  <w:style w:type="paragraph" w:customStyle="1" w:styleId="font2">
    <w:name w:val="font2"/>
    <w:basedOn w:val="Normal"/>
    <w:rsid w:val="00BE5C66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E5C6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E5C66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E5C66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BE5C66"/>
    <w:rPr>
      <w:i/>
      <w:iCs/>
    </w:rPr>
  </w:style>
  <w:style w:type="paragraph" w:styleId="ListParagraph">
    <w:name w:val="List Paragraph"/>
    <w:basedOn w:val="Normal"/>
    <w:uiPriority w:val="34"/>
    <w:qFormat/>
    <w:rsid w:val="00BE5C66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14290-4362-4668-9882-3967544BD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ed</cp:lastModifiedBy>
  <cp:revision>21</cp:revision>
  <cp:lastPrinted>2012-09-17T12:25:00Z</cp:lastPrinted>
  <dcterms:created xsi:type="dcterms:W3CDTF">2014-02-23T14:16:00Z</dcterms:created>
  <dcterms:modified xsi:type="dcterms:W3CDTF">2019-07-25T11:35:00Z</dcterms:modified>
</cp:coreProperties>
</file>